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821397" w:rsidTr="00DC3C86">
        <w:trPr>
          <w:gridAfter w:val="1"/>
          <w:wAfter w:w="360" w:type="dxa"/>
          <w:trHeight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0401060</w:t>
            </w:r>
          </w:p>
        </w:tc>
      </w:tr>
      <w:tr w:rsidR="00821397" w:rsidTr="00DC3C86">
        <w:trPr>
          <w:gridAfter w:val="1"/>
          <w:wAfter w:w="360" w:type="dxa"/>
          <w:trHeight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821397" w:rsidRDefault="00747786">
            <w:pPr>
              <w:wordWrap w:val="0"/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821397" w:rsidRDefault="0074778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wordWrap w:val="0"/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</w:tr>
      <w:tr w:rsidR="00821397" w:rsidTr="00DC3C86">
        <w:trPr>
          <w:trHeight w:val="290"/>
        </w:trPr>
        <w:tc>
          <w:tcPr>
            <w:tcW w:w="11131" w:type="dxa"/>
            <w:gridSpan w:val="23"/>
            <w:shd w:val="clear" w:color="FFFFFF" w:fill="auto"/>
            <w:vAlign w:val="bottom"/>
          </w:tcPr>
          <w:p w:rsidR="00821397" w:rsidRDefault="00821397">
            <w:pPr>
              <w:rPr>
                <w:color w:val="000000"/>
                <w:szCs w:val="16"/>
              </w:rPr>
            </w:pPr>
          </w:p>
        </w:tc>
      </w:tr>
      <w:tr w:rsidR="00821397" w:rsidTr="00DC3C86">
        <w:trPr>
          <w:gridAfter w:val="1"/>
          <w:wAfter w:w="360" w:type="dxa"/>
          <w:trHeight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821397" w:rsidRDefault="00747786" w:rsidP="00DC3C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ПЛАТЕЖНОЕ ПОРУЧЕНИЕ № 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821397" w:rsidRDefault="00821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821397" w:rsidRDefault="0074778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1397" w:rsidRDefault="007477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</w:p>
        </w:tc>
      </w:tr>
      <w:tr w:rsidR="00821397" w:rsidTr="00DC3C86">
        <w:trPr>
          <w:gridAfter w:val="1"/>
          <w:wAfter w:w="360" w:type="dxa"/>
          <w:trHeight w:val="285"/>
        </w:trPr>
        <w:tc>
          <w:tcPr>
            <w:tcW w:w="115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821397" w:rsidRDefault="007477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821397" w:rsidRDefault="007477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</w:tr>
      <w:tr w:rsidR="00821397" w:rsidTr="00DC3C86">
        <w:trPr>
          <w:gridAfter w:val="1"/>
          <w:wAfter w:w="360" w:type="dxa"/>
          <w:trHeight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 w:rsidP="00DC3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821397" w:rsidRDefault="00747786" w:rsidP="00DC3C86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74778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821397" w:rsidRDefault="00821397" w:rsidP="00DC3C86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74778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821397" w:rsidRDefault="00DC3C86">
            <w:pPr>
              <w:rPr>
                <w:sz w:val="18"/>
                <w:szCs w:val="18"/>
              </w:rPr>
            </w:pPr>
            <w:r w:rsidRPr="00DC3C86">
              <w:rPr>
                <w:sz w:val="18"/>
                <w:szCs w:val="18"/>
              </w:rPr>
              <w:t>015004950</w:t>
            </w:r>
          </w:p>
        </w:tc>
      </w:tr>
      <w:tr w:rsidR="00821397" w:rsidTr="00DC3C86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DC3C86">
            <w:pPr>
              <w:rPr>
                <w:sz w:val="18"/>
                <w:szCs w:val="18"/>
              </w:rPr>
            </w:pPr>
            <w:r w:rsidRPr="00DC3C86">
              <w:rPr>
                <w:sz w:val="18"/>
                <w:szCs w:val="18"/>
              </w:rPr>
              <w:t xml:space="preserve">СИБИРСКОЕ ГУ БАНКА РОССИИ Г. НОВОСИБИРСК// УФК по Новосибирской области </w:t>
            </w:r>
            <w:proofErr w:type="spellStart"/>
            <w:r w:rsidRPr="00DC3C86">
              <w:rPr>
                <w:sz w:val="18"/>
                <w:szCs w:val="18"/>
              </w:rPr>
              <w:t>г.Новосибирск</w:t>
            </w:r>
            <w:proofErr w:type="spellEnd"/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74778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821397" w:rsidRDefault="00DC3C86">
            <w:pPr>
              <w:rPr>
                <w:sz w:val="18"/>
                <w:szCs w:val="18"/>
              </w:rPr>
            </w:pPr>
            <w:r w:rsidRPr="00DC3C86">
              <w:rPr>
                <w:sz w:val="18"/>
                <w:szCs w:val="18"/>
              </w:rPr>
              <w:t>4010281044537000004</w:t>
            </w:r>
            <w:r>
              <w:rPr>
                <w:sz w:val="18"/>
                <w:szCs w:val="18"/>
              </w:rPr>
              <w:t>3</w:t>
            </w:r>
          </w:p>
        </w:tc>
      </w:tr>
      <w:tr w:rsidR="00821397" w:rsidTr="00DC3C86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="00DC3C86">
              <w:rPr>
                <w:sz w:val="18"/>
                <w:szCs w:val="18"/>
              </w:rPr>
              <w:t>5408100057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</w:t>
            </w:r>
            <w:r w:rsidR="00DC3C86">
              <w:rPr>
                <w:sz w:val="18"/>
                <w:szCs w:val="18"/>
              </w:rPr>
              <w:t>540801001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74778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821397" w:rsidRDefault="00DC3C86">
            <w:pPr>
              <w:rPr>
                <w:sz w:val="18"/>
                <w:szCs w:val="18"/>
              </w:rPr>
            </w:pPr>
            <w:r w:rsidRPr="00DC3C86">
              <w:rPr>
                <w:sz w:val="18"/>
                <w:szCs w:val="18"/>
              </w:rPr>
              <w:t>03214643000000015100</w:t>
            </w:r>
          </w:p>
        </w:tc>
      </w:tr>
      <w:tr w:rsidR="00821397" w:rsidTr="00DC3C86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821397" w:rsidRDefault="00DC3C86">
            <w:pPr>
              <w:rPr>
                <w:sz w:val="18"/>
                <w:szCs w:val="18"/>
              </w:rPr>
            </w:pPr>
            <w:r w:rsidRPr="00DC3C86">
              <w:rPr>
                <w:sz w:val="18"/>
                <w:szCs w:val="18"/>
              </w:rPr>
              <w:t>УФК по Новосибирской области (ИФП СО РАН л/с 20516Ц19150)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07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2"/>
                <w:szCs w:val="12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2"/>
                <w:szCs w:val="12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 w:val="18"/>
                <w:szCs w:val="18"/>
              </w:rPr>
            </w:pPr>
          </w:p>
        </w:tc>
      </w:tr>
      <w:tr w:rsidR="00821397" w:rsidTr="00DC3C86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</w:tcPr>
          <w:p w:rsidR="00821397" w:rsidRDefault="0082139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</w:tr>
      <w:tr w:rsidR="00821397" w:rsidTr="00DC3C86">
        <w:trPr>
          <w:gridAfter w:val="1"/>
          <w:wAfter w:w="360" w:type="dxa"/>
          <w:trHeight w:val="1440"/>
        </w:trPr>
        <w:tc>
          <w:tcPr>
            <w:tcW w:w="10186" w:type="dxa"/>
            <w:gridSpan w:val="22"/>
            <w:shd w:val="clear" w:color="FFFFFF" w:fill="auto"/>
          </w:tcPr>
          <w:p w:rsidR="00821397" w:rsidRDefault="0041509B">
            <w:pPr>
              <w:rPr>
                <w:sz w:val="18"/>
                <w:szCs w:val="18"/>
              </w:rPr>
            </w:pPr>
            <w:r w:rsidRPr="00725D82">
              <w:rPr>
                <w:sz w:val="18"/>
                <w:szCs w:val="18"/>
                <w:highlight w:val="yellow"/>
              </w:rPr>
              <w:t>0000000000000</w:t>
            </w:r>
            <w:r w:rsidR="00F6501B" w:rsidRPr="00725D82">
              <w:rPr>
                <w:sz w:val="18"/>
                <w:szCs w:val="18"/>
                <w:highlight w:val="yellow"/>
              </w:rPr>
              <w:t xml:space="preserve">0000130 Оргвзнос по  дог. </w:t>
            </w:r>
            <w:r w:rsidRPr="00725D82">
              <w:rPr>
                <w:sz w:val="18"/>
                <w:szCs w:val="18"/>
                <w:highlight w:val="yellow"/>
              </w:rPr>
              <w:t xml:space="preserve"> №        от</w:t>
            </w:r>
            <w:proofErr w:type="gramStart"/>
            <w:r w:rsidRPr="00725D82">
              <w:rPr>
                <w:sz w:val="18"/>
                <w:szCs w:val="18"/>
                <w:highlight w:val="yellow"/>
              </w:rPr>
              <w:t xml:space="preserve">            .</w:t>
            </w:r>
            <w:proofErr w:type="gramEnd"/>
            <w:r w:rsidR="005E7580">
              <w:rPr>
                <w:sz w:val="18"/>
                <w:szCs w:val="18"/>
                <w:highlight w:val="yellow"/>
              </w:rPr>
              <w:t xml:space="preserve"> </w:t>
            </w:r>
            <w:bookmarkStart w:id="0" w:name="_GoBack"/>
            <w:bookmarkEnd w:id="0"/>
            <w:r w:rsidRPr="00725D82">
              <w:rPr>
                <w:sz w:val="18"/>
                <w:szCs w:val="18"/>
                <w:highlight w:val="yellow"/>
              </w:rPr>
              <w:t>В том числе НДС-          руб.</w:t>
            </w:r>
          </w:p>
        </w:tc>
      </w:tr>
      <w:tr w:rsidR="00821397" w:rsidTr="00DC3C86">
        <w:trPr>
          <w:gridAfter w:val="1"/>
          <w:wAfter w:w="360" w:type="dxa"/>
          <w:trHeight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Назначение платежа</w:t>
            </w:r>
          </w:p>
        </w:tc>
      </w:tr>
      <w:tr w:rsidR="00821397" w:rsidTr="00DC3C86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21397" w:rsidRDefault="00821397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</w:tr>
      <w:tr w:rsidR="00821397" w:rsidTr="00DC3C86">
        <w:trPr>
          <w:trHeight w:val="210"/>
        </w:trPr>
        <w:tc>
          <w:tcPr>
            <w:tcW w:w="115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821397" w:rsidRDefault="0074778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821397" w:rsidRDefault="00747786">
            <w:pPr>
              <w:rPr>
                <w:szCs w:val="16"/>
              </w:rPr>
            </w:pPr>
            <w:r>
              <w:rPr>
                <w:szCs w:val="16"/>
              </w:rPr>
              <w:t>Отметки банка</w:t>
            </w:r>
          </w:p>
        </w:tc>
      </w:tr>
      <w:tr w:rsidR="00821397" w:rsidTr="00DC3C86">
        <w:trPr>
          <w:gridAfter w:val="1"/>
          <w:wAfter w:w="360" w:type="dxa"/>
          <w:trHeight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821397" w:rsidRDefault="007477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</w:tr>
      <w:tr w:rsidR="00821397" w:rsidTr="00DC3C86">
        <w:trPr>
          <w:gridAfter w:val="1"/>
          <w:wAfter w:w="360" w:type="dxa"/>
          <w:trHeight w:val="870"/>
        </w:trPr>
        <w:tc>
          <w:tcPr>
            <w:tcW w:w="1155" w:type="dxa"/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21397" w:rsidRDefault="00821397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21397" w:rsidRDefault="00821397">
            <w:pPr>
              <w:rPr>
                <w:szCs w:val="16"/>
              </w:rPr>
            </w:pPr>
          </w:p>
        </w:tc>
      </w:tr>
    </w:tbl>
    <w:p w:rsidR="00747786" w:rsidRDefault="00747786"/>
    <w:sectPr w:rsidR="007477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7"/>
    <w:rsid w:val="0041509B"/>
    <w:rsid w:val="005E7580"/>
    <w:rsid w:val="00725D82"/>
    <w:rsid w:val="00747786"/>
    <w:rsid w:val="00821397"/>
    <w:rsid w:val="00BF694D"/>
    <w:rsid w:val="00C5085F"/>
    <w:rsid w:val="00DC3C86"/>
    <w:rsid w:val="00F6501B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Т.В. Горлушко</dc:creator>
  <cp:lastModifiedBy>Тычинская</cp:lastModifiedBy>
  <cp:revision>3</cp:revision>
  <dcterms:created xsi:type="dcterms:W3CDTF">2021-08-24T05:08:00Z</dcterms:created>
  <dcterms:modified xsi:type="dcterms:W3CDTF">2021-08-24T05:09:00Z</dcterms:modified>
</cp:coreProperties>
</file>